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FE" w:rsidRDefault="00B601FE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pict>
          <v:line id="_x0000_s1026" style="position:absolute;z-index:251657216;mso-position-horizontal-relative:margin;mso-position-vertical-relative:margin" from="1.15pt,1.15pt" to="454.75pt,1.15pt" o:allowincell="f" strokeweight="1.5pt">
            <w10:wrap anchorx="margin" anchory="margin"/>
          </v:line>
        </w:pict>
      </w:r>
    </w:p>
    <w:p w:rsidR="00B601FE" w:rsidRDefault="00B601FE">
      <w:pPr>
        <w:rPr>
          <w:rFonts w:ascii="Arial" w:hAnsi="Arial"/>
          <w:b/>
          <w:sz w:val="22"/>
        </w:rPr>
      </w:pPr>
    </w:p>
    <w:p w:rsidR="00B601FE" w:rsidRDefault="008128EF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UJIŠTĚNÍ</w:t>
      </w:r>
    </w:p>
    <w:p w:rsidR="00B601FE" w:rsidRDefault="008128EF">
      <w:pPr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o vydání „PROHLÁŠENÍ O SHODĚ“ </w:t>
      </w:r>
    </w:p>
    <w:p w:rsidR="00B601FE" w:rsidRDefault="00B601FE">
      <w:pPr>
        <w:jc w:val="center"/>
        <w:rPr>
          <w:rFonts w:ascii="Arial" w:hAnsi="Arial"/>
          <w:b/>
          <w:sz w:val="26"/>
        </w:rPr>
      </w:pPr>
    </w:p>
    <w:p w:rsidR="00B601FE" w:rsidRDefault="00B601FE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line id="_x0000_s1027" style="position:absolute;z-index:251658240;mso-position-horizontal-relative:margin;mso-position-vertical-relative:margin" from="1.15pt,87.55pt" to="454.75pt,87.55pt" o:allowincell="f">
            <w10:wrap anchorx="margin" anchory="margin"/>
          </v:line>
        </w:pict>
      </w:r>
    </w:p>
    <w:p w:rsidR="00B601FE" w:rsidRDefault="00B601FE">
      <w:pPr>
        <w:rPr>
          <w:rFonts w:ascii="Arial" w:hAnsi="Arial"/>
          <w:sz w:val="22"/>
        </w:rPr>
      </w:pPr>
    </w:p>
    <w:p w:rsidR="00B601FE" w:rsidRDefault="00B601FE">
      <w:pPr>
        <w:rPr>
          <w:rFonts w:ascii="Arial" w:hAnsi="Arial"/>
          <w:sz w:val="22"/>
        </w:rPr>
      </w:pPr>
    </w:p>
    <w:p w:rsidR="00B601FE" w:rsidRDefault="008128EF">
      <w:pPr>
        <w:numPr>
          <w:ilvl w:val="0"/>
          <w:numId w:val="1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Dovozce </w:t>
      </w:r>
    </w:p>
    <w:p w:rsidR="00B601FE" w:rsidRDefault="00B601FE">
      <w:pPr>
        <w:rPr>
          <w:rFonts w:ascii="Arial" w:hAnsi="Arial"/>
          <w:b/>
          <w:sz w:val="22"/>
        </w:rPr>
      </w:pPr>
    </w:p>
    <w:p w:rsidR="00E10392" w:rsidRPr="00E10392" w:rsidRDefault="008128EF">
      <w:pPr>
        <w:rPr>
          <w:rFonts w:ascii="Arial" w:hAnsi="Arial"/>
          <w:bCs/>
          <w:sz w:val="22"/>
        </w:rPr>
      </w:pPr>
      <w:r>
        <w:rPr>
          <w:rFonts w:ascii="Arial" w:hAnsi="Arial"/>
          <w:sz w:val="22"/>
        </w:rPr>
        <w:t>Obchodní jméno:</w:t>
      </w:r>
      <w:r>
        <w:rPr>
          <w:rFonts w:ascii="Arial" w:hAnsi="Arial"/>
          <w:sz w:val="22"/>
        </w:rPr>
        <w:tab/>
      </w:r>
      <w:r w:rsidR="00E10392" w:rsidRPr="00E10392">
        <w:rPr>
          <w:rFonts w:ascii="Arial" w:hAnsi="Arial"/>
          <w:bCs/>
          <w:sz w:val="22"/>
        </w:rPr>
        <w:t>GEROtop spol. s r.o.</w:t>
      </w:r>
    </w:p>
    <w:p w:rsidR="00E10392" w:rsidRPr="00E10392" w:rsidRDefault="008128EF">
      <w:pPr>
        <w:rPr>
          <w:rFonts w:ascii="Arial" w:hAnsi="Arial"/>
          <w:sz w:val="22"/>
        </w:rPr>
      </w:pPr>
      <w:r w:rsidRPr="00E10392">
        <w:rPr>
          <w:rFonts w:ascii="Arial" w:hAnsi="Arial"/>
          <w:sz w:val="22"/>
        </w:rPr>
        <w:t>Sídlo:</w:t>
      </w:r>
      <w:r w:rsidRPr="00E10392">
        <w:rPr>
          <w:rFonts w:ascii="Arial" w:hAnsi="Arial"/>
          <w:sz w:val="22"/>
        </w:rPr>
        <w:tab/>
      </w:r>
      <w:r w:rsidRPr="00E10392">
        <w:rPr>
          <w:rFonts w:ascii="Arial" w:hAnsi="Arial"/>
          <w:sz w:val="22"/>
        </w:rPr>
        <w:tab/>
      </w:r>
      <w:r w:rsidRPr="00E10392">
        <w:rPr>
          <w:rFonts w:ascii="Arial" w:hAnsi="Arial"/>
          <w:sz w:val="22"/>
        </w:rPr>
        <w:tab/>
      </w:r>
      <w:r w:rsidR="00E10392" w:rsidRPr="00E10392">
        <w:rPr>
          <w:rFonts w:ascii="Arial" w:hAnsi="Arial"/>
          <w:bCs/>
          <w:sz w:val="22"/>
        </w:rPr>
        <w:t>Kateřinská 589</w:t>
      </w:r>
      <w:r w:rsidR="00E10392" w:rsidRPr="00E10392">
        <w:rPr>
          <w:rFonts w:ascii="Arial" w:hAnsi="Arial"/>
          <w:sz w:val="22"/>
        </w:rPr>
        <w:t xml:space="preserve">, </w:t>
      </w:r>
      <w:r w:rsidR="00E10392" w:rsidRPr="00E10392">
        <w:rPr>
          <w:rFonts w:ascii="Arial" w:hAnsi="Arial"/>
          <w:bCs/>
          <w:sz w:val="22"/>
        </w:rPr>
        <w:t>463 03 Stráž nad Nisou - Liberec</w:t>
      </w:r>
      <w:r w:rsidR="00E10392" w:rsidRPr="00E10392">
        <w:rPr>
          <w:rFonts w:ascii="Arial" w:hAnsi="Arial"/>
          <w:sz w:val="22"/>
        </w:rPr>
        <w:t xml:space="preserve"> </w:t>
      </w:r>
    </w:p>
    <w:p w:rsidR="00B601FE" w:rsidRPr="00E10392" w:rsidRDefault="008128EF">
      <w:pPr>
        <w:rPr>
          <w:rFonts w:ascii="Arial" w:hAnsi="Arial"/>
          <w:sz w:val="22"/>
        </w:rPr>
      </w:pPr>
      <w:r w:rsidRPr="00E10392">
        <w:rPr>
          <w:rFonts w:ascii="Arial" w:hAnsi="Arial"/>
          <w:sz w:val="22"/>
        </w:rPr>
        <w:t>IČO:</w:t>
      </w:r>
      <w:r w:rsidRPr="00E10392">
        <w:rPr>
          <w:rFonts w:ascii="Arial" w:hAnsi="Arial"/>
          <w:sz w:val="22"/>
        </w:rPr>
        <w:tab/>
      </w:r>
      <w:r w:rsidRPr="00E10392">
        <w:rPr>
          <w:rFonts w:ascii="Arial" w:hAnsi="Arial"/>
          <w:sz w:val="22"/>
        </w:rPr>
        <w:tab/>
      </w:r>
      <w:r w:rsidRPr="00E10392">
        <w:rPr>
          <w:rFonts w:ascii="Arial" w:hAnsi="Arial"/>
          <w:sz w:val="22"/>
        </w:rPr>
        <w:tab/>
      </w:r>
      <w:r w:rsidR="00E10392" w:rsidRPr="00E10392">
        <w:rPr>
          <w:rFonts w:ascii="Arial" w:hAnsi="Arial"/>
          <w:bCs/>
          <w:sz w:val="22"/>
        </w:rPr>
        <w:t>27277160</w:t>
      </w:r>
    </w:p>
    <w:p w:rsidR="00B601FE" w:rsidRDefault="008128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Odpovědná osoba:</w:t>
      </w:r>
      <w:r>
        <w:rPr>
          <w:rFonts w:ascii="Arial" w:hAnsi="Arial"/>
          <w:sz w:val="22"/>
        </w:rPr>
        <w:tab/>
      </w:r>
      <w:r w:rsidR="00E10392">
        <w:rPr>
          <w:rFonts w:ascii="Arial" w:hAnsi="Arial"/>
          <w:sz w:val="22"/>
        </w:rPr>
        <w:t>Marek Svačinka</w:t>
      </w:r>
      <w:r>
        <w:rPr>
          <w:rFonts w:ascii="Arial" w:hAnsi="Arial"/>
          <w:sz w:val="22"/>
        </w:rPr>
        <w:t xml:space="preserve"> – jednatel společnosti</w:t>
      </w:r>
    </w:p>
    <w:p w:rsidR="00B601FE" w:rsidRDefault="00B601FE">
      <w:pPr>
        <w:rPr>
          <w:rFonts w:ascii="Arial" w:hAnsi="Arial"/>
          <w:sz w:val="22"/>
        </w:rPr>
      </w:pPr>
    </w:p>
    <w:p w:rsidR="00B601FE" w:rsidRDefault="008128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vydávám na vlastní zodpovědnost toto prohlášení</w:t>
      </w:r>
    </w:p>
    <w:p w:rsidR="00B601FE" w:rsidRDefault="00B601FE">
      <w:pPr>
        <w:rPr>
          <w:rFonts w:ascii="Arial" w:hAnsi="Arial"/>
          <w:sz w:val="22"/>
        </w:rPr>
      </w:pPr>
    </w:p>
    <w:p w:rsidR="00B601FE" w:rsidRDefault="00B601FE">
      <w:pPr>
        <w:rPr>
          <w:rFonts w:ascii="Arial" w:hAnsi="Arial"/>
          <w:sz w:val="22"/>
        </w:rPr>
      </w:pPr>
    </w:p>
    <w:p w:rsidR="00B601FE" w:rsidRDefault="008128EF">
      <w:pPr>
        <w:numPr>
          <w:ilvl w:val="0"/>
          <w:numId w:val="1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Údaje o výrobku</w:t>
      </w:r>
    </w:p>
    <w:p w:rsidR="00B601FE" w:rsidRDefault="00B601FE">
      <w:pPr>
        <w:rPr>
          <w:rFonts w:ascii="Arial" w:hAnsi="Arial"/>
          <w:b/>
          <w:sz w:val="22"/>
        </w:rPr>
      </w:pPr>
    </w:p>
    <w:p w:rsidR="00E10392" w:rsidRDefault="008128EF" w:rsidP="00FA1EB9">
      <w:pPr>
        <w:ind w:left="2124" w:hanging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Název a popis:</w:t>
      </w:r>
      <w:r>
        <w:rPr>
          <w:rFonts w:ascii="Arial" w:hAnsi="Arial"/>
          <w:sz w:val="22"/>
        </w:rPr>
        <w:tab/>
      </w:r>
      <w:r w:rsidR="00E10392">
        <w:rPr>
          <w:rFonts w:ascii="Arial" w:hAnsi="Arial"/>
          <w:sz w:val="22"/>
        </w:rPr>
        <w:t>Vrstvené trubky z </w:t>
      </w:r>
      <w:r w:rsidR="002E5ED1">
        <w:rPr>
          <w:rFonts w:ascii="Arial" w:hAnsi="Arial"/>
          <w:sz w:val="22"/>
        </w:rPr>
        <w:t>polyetylénu</w:t>
      </w:r>
      <w:r w:rsidR="00E10392">
        <w:rPr>
          <w:rFonts w:ascii="Arial" w:hAnsi="Arial"/>
          <w:sz w:val="22"/>
        </w:rPr>
        <w:t>,</w:t>
      </w:r>
      <w:r w:rsidR="00FA1EB9">
        <w:rPr>
          <w:rFonts w:ascii="Arial" w:hAnsi="Arial"/>
          <w:sz w:val="22"/>
        </w:rPr>
        <w:t xml:space="preserve"> </w:t>
      </w:r>
      <w:r w:rsidR="002E5ED1">
        <w:rPr>
          <w:rFonts w:ascii="Arial" w:hAnsi="Arial"/>
          <w:sz w:val="22"/>
        </w:rPr>
        <w:t xml:space="preserve">PE - </w:t>
      </w:r>
      <w:proofErr w:type="spellStart"/>
      <w:r w:rsidR="002E5ED1">
        <w:rPr>
          <w:rFonts w:ascii="Arial" w:hAnsi="Arial"/>
          <w:sz w:val="22"/>
        </w:rPr>
        <w:t>Xc</w:t>
      </w:r>
      <w:proofErr w:type="spellEnd"/>
      <w:r w:rsidR="00E10392">
        <w:rPr>
          <w:rFonts w:ascii="Arial" w:hAnsi="Arial"/>
          <w:sz w:val="22"/>
        </w:rPr>
        <w:t xml:space="preserve">, d </w:t>
      </w:r>
      <w:r w:rsidR="002E5ED1">
        <w:rPr>
          <w:rFonts w:ascii="Arial" w:hAnsi="Arial"/>
          <w:sz w:val="22"/>
        </w:rPr>
        <w:t>10</w:t>
      </w:r>
      <w:r w:rsidR="00E10392">
        <w:rPr>
          <w:rFonts w:ascii="Arial" w:hAnsi="Arial"/>
          <w:sz w:val="22"/>
        </w:rPr>
        <w:t xml:space="preserve"> – </w:t>
      </w:r>
      <w:r w:rsidR="004773D6">
        <w:rPr>
          <w:rFonts w:ascii="Arial" w:hAnsi="Arial"/>
          <w:sz w:val="22"/>
        </w:rPr>
        <w:t>25</w:t>
      </w:r>
      <w:r w:rsidR="00E10392">
        <w:rPr>
          <w:rFonts w:ascii="Arial" w:hAnsi="Arial"/>
          <w:sz w:val="22"/>
        </w:rPr>
        <w:t xml:space="preserve"> mm pro tlakové</w:t>
      </w:r>
      <w:r w:rsidR="00A66767">
        <w:rPr>
          <w:rFonts w:ascii="Arial" w:hAnsi="Arial"/>
          <w:sz w:val="22"/>
        </w:rPr>
        <w:t xml:space="preserve"> </w:t>
      </w:r>
      <w:r w:rsidR="00425A51">
        <w:rPr>
          <w:rFonts w:ascii="Arial" w:hAnsi="Arial"/>
          <w:sz w:val="22"/>
        </w:rPr>
        <w:t>r</w:t>
      </w:r>
      <w:r w:rsidR="00E10392">
        <w:rPr>
          <w:rFonts w:ascii="Arial" w:hAnsi="Arial"/>
          <w:sz w:val="22"/>
        </w:rPr>
        <w:t>ozvody pitné vody, ústředního vytápění a nízkoteplotního podlahového vytápění</w:t>
      </w:r>
      <w:r w:rsidR="00425A51">
        <w:rPr>
          <w:rFonts w:ascii="Arial" w:hAnsi="Arial"/>
          <w:sz w:val="22"/>
        </w:rPr>
        <w:t>.</w:t>
      </w:r>
    </w:p>
    <w:p w:rsidR="00B601FE" w:rsidRDefault="00E1039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B601FE" w:rsidRDefault="00B601FE">
      <w:pPr>
        <w:rPr>
          <w:rFonts w:ascii="Arial" w:hAnsi="Arial"/>
          <w:sz w:val="22"/>
        </w:rPr>
      </w:pPr>
    </w:p>
    <w:p w:rsidR="00B601FE" w:rsidRDefault="008128EF">
      <w:pPr>
        <w:numPr>
          <w:ilvl w:val="0"/>
          <w:numId w:val="1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Výrobce:</w:t>
      </w:r>
    </w:p>
    <w:p w:rsidR="00B601FE" w:rsidRDefault="00B601FE">
      <w:pPr>
        <w:rPr>
          <w:rFonts w:ascii="Arial" w:hAnsi="Arial"/>
          <w:b/>
          <w:sz w:val="22"/>
        </w:rPr>
      </w:pPr>
    </w:p>
    <w:p w:rsidR="00B601FE" w:rsidRDefault="008128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Obchodní jméno:</w:t>
      </w:r>
      <w:r>
        <w:rPr>
          <w:rFonts w:ascii="Arial" w:hAnsi="Arial"/>
          <w:sz w:val="22"/>
        </w:rPr>
        <w:tab/>
        <w:t xml:space="preserve">GERODUR MPM </w:t>
      </w:r>
      <w:proofErr w:type="spellStart"/>
      <w:r>
        <w:rPr>
          <w:rFonts w:ascii="Arial" w:hAnsi="Arial"/>
          <w:sz w:val="22"/>
        </w:rPr>
        <w:t>Kunststoffverarbeitung</w:t>
      </w:r>
      <w:proofErr w:type="spellEnd"/>
      <w:r>
        <w:rPr>
          <w:rFonts w:ascii="Arial" w:hAnsi="Arial"/>
          <w:sz w:val="22"/>
        </w:rPr>
        <w:t xml:space="preserve"> GmbH </w:t>
      </w:r>
      <w:r w:rsidRPr="00FA1EB9">
        <w:rPr>
          <w:rFonts w:ascii="Arial" w:hAnsi="Arial"/>
          <w:sz w:val="22"/>
          <w:lang w:val="de-DE"/>
        </w:rPr>
        <w:t xml:space="preserve">&amp; </w:t>
      </w:r>
      <w:r>
        <w:rPr>
          <w:rFonts w:ascii="Arial" w:hAnsi="Arial"/>
          <w:sz w:val="22"/>
        </w:rPr>
        <w:t>Co. KG</w:t>
      </w:r>
    </w:p>
    <w:p w:rsidR="00B601FE" w:rsidRDefault="008128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Neustadt, Sachsen, Německo</w:t>
      </w:r>
    </w:p>
    <w:p w:rsidR="00B601FE" w:rsidRDefault="008128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Místo výroby: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Neustadt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Sachsen</w:t>
      </w:r>
      <w:proofErr w:type="spellEnd"/>
      <w:r>
        <w:rPr>
          <w:rFonts w:ascii="Arial" w:hAnsi="Arial"/>
          <w:sz w:val="22"/>
        </w:rPr>
        <w:t>, Německo</w:t>
      </w:r>
    </w:p>
    <w:p w:rsidR="00B601FE" w:rsidRDefault="008128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:rsidR="00B601FE" w:rsidRDefault="008128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Obchodní jméno:</w:t>
      </w:r>
      <w:r>
        <w:rPr>
          <w:rFonts w:ascii="Arial" w:hAnsi="Arial"/>
          <w:sz w:val="22"/>
        </w:rPr>
        <w:tab/>
        <w:t xml:space="preserve">HAKA AG </w:t>
      </w:r>
    </w:p>
    <w:p w:rsidR="00B601FE" w:rsidRDefault="008128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Mooswiesstr</w:t>
      </w:r>
      <w:proofErr w:type="spellEnd"/>
      <w:r>
        <w:rPr>
          <w:rFonts w:ascii="Arial" w:hAnsi="Arial"/>
          <w:sz w:val="22"/>
        </w:rPr>
        <w:t xml:space="preserve">. 67, Ch-9202 </w:t>
      </w:r>
      <w:proofErr w:type="spellStart"/>
      <w:r>
        <w:rPr>
          <w:rFonts w:ascii="Arial" w:hAnsi="Arial"/>
          <w:sz w:val="22"/>
        </w:rPr>
        <w:t>Gosau</w:t>
      </w:r>
      <w:proofErr w:type="spellEnd"/>
      <w:r>
        <w:rPr>
          <w:rFonts w:ascii="Arial" w:hAnsi="Arial"/>
          <w:sz w:val="22"/>
        </w:rPr>
        <w:t xml:space="preserve"> SG, Švýcarsko</w:t>
      </w:r>
    </w:p>
    <w:p w:rsidR="00B601FE" w:rsidRDefault="008128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Místo výroby: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Mooswiesstr</w:t>
      </w:r>
      <w:proofErr w:type="spellEnd"/>
      <w:r>
        <w:rPr>
          <w:rFonts w:ascii="Arial" w:hAnsi="Arial"/>
          <w:sz w:val="22"/>
        </w:rPr>
        <w:t xml:space="preserve">. 67, Ch-9202 </w:t>
      </w:r>
      <w:proofErr w:type="spellStart"/>
      <w:r>
        <w:rPr>
          <w:rFonts w:ascii="Arial" w:hAnsi="Arial"/>
          <w:sz w:val="22"/>
        </w:rPr>
        <w:t>Gosau</w:t>
      </w:r>
      <w:proofErr w:type="spellEnd"/>
      <w:r>
        <w:rPr>
          <w:rFonts w:ascii="Arial" w:hAnsi="Arial"/>
          <w:sz w:val="22"/>
        </w:rPr>
        <w:t xml:space="preserve"> SG, Švýcarsko</w:t>
      </w:r>
    </w:p>
    <w:p w:rsidR="00B601FE" w:rsidRDefault="00B601FE">
      <w:pPr>
        <w:rPr>
          <w:rFonts w:ascii="Arial" w:hAnsi="Arial"/>
          <w:sz w:val="22"/>
        </w:rPr>
      </w:pPr>
    </w:p>
    <w:p w:rsidR="00B601FE" w:rsidRDefault="00B601FE">
      <w:pPr>
        <w:rPr>
          <w:rFonts w:ascii="Arial" w:hAnsi="Arial"/>
          <w:sz w:val="22"/>
        </w:rPr>
      </w:pPr>
    </w:p>
    <w:p w:rsidR="00B601FE" w:rsidRDefault="00B601FE">
      <w:pPr>
        <w:rPr>
          <w:rFonts w:ascii="Arial" w:hAnsi="Arial"/>
          <w:sz w:val="22"/>
        </w:rPr>
      </w:pPr>
    </w:p>
    <w:p w:rsidR="00B601FE" w:rsidRDefault="008128EF">
      <w:pPr>
        <w:numPr>
          <w:ilvl w:val="0"/>
          <w:numId w:val="1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Identifikace „Prohlášení o shodě“ a „Ujištění o vydání Prohlášení o shodě“</w:t>
      </w:r>
    </w:p>
    <w:p w:rsidR="00B601FE" w:rsidRDefault="00B601FE">
      <w:pPr>
        <w:rPr>
          <w:rFonts w:ascii="Arial" w:hAnsi="Arial"/>
          <w:b/>
          <w:sz w:val="22"/>
        </w:rPr>
      </w:pPr>
    </w:p>
    <w:p w:rsidR="00B601FE" w:rsidRDefault="008128EF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Číslo: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25A51">
        <w:rPr>
          <w:rFonts w:ascii="Arial" w:hAnsi="Arial"/>
          <w:sz w:val="22"/>
        </w:rPr>
        <w:t>0</w:t>
      </w:r>
      <w:r w:rsidR="002E5ED1">
        <w:rPr>
          <w:rFonts w:ascii="Arial" w:hAnsi="Arial"/>
          <w:sz w:val="22"/>
        </w:rPr>
        <w:t>3</w:t>
      </w:r>
    </w:p>
    <w:p w:rsidR="00B601FE" w:rsidRDefault="008128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Datum vydání:</w:t>
      </w:r>
      <w:r>
        <w:rPr>
          <w:rFonts w:ascii="Arial" w:hAnsi="Arial"/>
          <w:sz w:val="22"/>
        </w:rPr>
        <w:tab/>
      </w:r>
      <w:r w:rsidR="00425A51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 xml:space="preserve">. </w:t>
      </w:r>
      <w:r w:rsidR="00425A51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. 20</w:t>
      </w:r>
      <w:r w:rsidR="00425A51">
        <w:rPr>
          <w:rFonts w:ascii="Arial" w:hAnsi="Arial"/>
          <w:sz w:val="22"/>
        </w:rPr>
        <w:t>10</w:t>
      </w:r>
    </w:p>
    <w:p w:rsidR="00B601FE" w:rsidRDefault="008128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Místo uložení: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25A51" w:rsidRPr="00E10392">
        <w:rPr>
          <w:rFonts w:ascii="Arial" w:hAnsi="Arial"/>
          <w:bCs/>
          <w:sz w:val="22"/>
        </w:rPr>
        <w:t>GEROtop spol. s r.o.</w:t>
      </w:r>
      <w:r w:rsidR="00425A51">
        <w:rPr>
          <w:rFonts w:ascii="Arial" w:hAnsi="Arial"/>
          <w:sz w:val="22"/>
        </w:rPr>
        <w:t xml:space="preserve">, </w:t>
      </w:r>
      <w:r w:rsidR="00425A51" w:rsidRPr="00E10392">
        <w:rPr>
          <w:rFonts w:ascii="Arial" w:hAnsi="Arial"/>
          <w:bCs/>
          <w:sz w:val="22"/>
        </w:rPr>
        <w:t>Kateřinská 589</w:t>
      </w:r>
      <w:r w:rsidR="00425A51" w:rsidRPr="00E10392">
        <w:rPr>
          <w:rFonts w:ascii="Arial" w:hAnsi="Arial"/>
          <w:sz w:val="22"/>
        </w:rPr>
        <w:t xml:space="preserve">, </w:t>
      </w:r>
      <w:r w:rsidR="00425A51">
        <w:rPr>
          <w:rFonts w:ascii="Arial" w:hAnsi="Arial"/>
          <w:bCs/>
          <w:sz w:val="22"/>
        </w:rPr>
        <w:t>463 03 Stráž nad Nisou</w:t>
      </w:r>
    </w:p>
    <w:p w:rsidR="00B601FE" w:rsidRDefault="00B601FE">
      <w:pPr>
        <w:ind w:firstLine="360"/>
        <w:rPr>
          <w:rFonts w:ascii="Arial" w:hAnsi="Arial"/>
          <w:sz w:val="22"/>
        </w:rPr>
      </w:pPr>
    </w:p>
    <w:p w:rsidR="00B601FE" w:rsidRDefault="00B601FE">
      <w:pPr>
        <w:ind w:firstLine="360"/>
        <w:rPr>
          <w:rFonts w:ascii="Arial" w:hAnsi="Arial"/>
          <w:sz w:val="22"/>
        </w:rPr>
      </w:pPr>
    </w:p>
    <w:p w:rsidR="00B601FE" w:rsidRDefault="00B601FE">
      <w:pPr>
        <w:ind w:firstLine="360"/>
        <w:rPr>
          <w:rFonts w:ascii="Arial" w:hAnsi="Arial"/>
          <w:sz w:val="22"/>
        </w:rPr>
      </w:pPr>
    </w:p>
    <w:p w:rsidR="00B601FE" w:rsidRDefault="00B601FE">
      <w:pPr>
        <w:ind w:firstLine="360"/>
        <w:rPr>
          <w:rFonts w:ascii="Arial" w:hAnsi="Arial"/>
          <w:sz w:val="22"/>
        </w:rPr>
      </w:pPr>
    </w:p>
    <w:p w:rsidR="00B601FE" w:rsidRDefault="00B601FE">
      <w:pPr>
        <w:ind w:firstLine="3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5.15pt;margin-top:5.2pt;width:118.5pt;height:48pt;z-index:251659264" stroked="f">
            <v:textbox>
              <w:txbxContent>
                <w:p w:rsidR="00425A51" w:rsidRDefault="00425A51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Marek Svačinka</w:t>
                  </w:r>
                </w:p>
                <w:p w:rsidR="00425A51" w:rsidRDefault="00425A51">
                  <w:pPr>
                    <w:rPr>
                      <w:rFonts w:ascii="Arial" w:hAnsi="Arial"/>
                      <w:sz w:val="22"/>
                    </w:rPr>
                  </w:pPr>
                </w:p>
                <w:p w:rsidR="00425A51" w:rsidRPr="00425A51" w:rsidRDefault="00425A51">
                  <w:r>
                    <w:rPr>
                      <w:rFonts w:ascii="Arial" w:hAnsi="Arial"/>
                      <w:sz w:val="22"/>
                    </w:rPr>
                    <w:t>j</w:t>
                  </w:r>
                  <w:r w:rsidRPr="00425A51">
                    <w:rPr>
                      <w:rFonts w:ascii="Arial" w:hAnsi="Arial"/>
                      <w:sz w:val="22"/>
                    </w:rPr>
                    <w:t>ednatel společnosti</w:t>
                  </w:r>
                </w:p>
              </w:txbxContent>
            </v:textbox>
          </v:shape>
        </w:pict>
      </w:r>
    </w:p>
    <w:p w:rsidR="00B601FE" w:rsidRDefault="00B601FE">
      <w:pPr>
        <w:ind w:firstLine="360"/>
        <w:rPr>
          <w:rFonts w:ascii="Arial" w:hAnsi="Arial"/>
          <w:sz w:val="22"/>
        </w:rPr>
      </w:pPr>
    </w:p>
    <w:p w:rsidR="00B601FE" w:rsidRDefault="00B601FE">
      <w:pPr>
        <w:ind w:firstLine="360"/>
        <w:rPr>
          <w:rFonts w:ascii="Arial" w:hAnsi="Arial"/>
          <w:sz w:val="22"/>
        </w:rPr>
      </w:pPr>
    </w:p>
    <w:p w:rsidR="00B601FE" w:rsidRDefault="00B601FE">
      <w:pPr>
        <w:ind w:firstLine="360"/>
        <w:rPr>
          <w:rFonts w:ascii="Arial" w:hAnsi="Arial"/>
          <w:sz w:val="22"/>
        </w:rPr>
      </w:pPr>
    </w:p>
    <w:p w:rsidR="00B601FE" w:rsidRDefault="008128EF" w:rsidP="00425A51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B601FE" w:rsidRDefault="008128EF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8128EF" w:rsidRDefault="008128E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 Liberci dne </w:t>
      </w:r>
      <w:r w:rsidR="00425A51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 xml:space="preserve">. </w:t>
      </w:r>
      <w:r w:rsidR="00425A51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. 20</w:t>
      </w:r>
      <w:r w:rsidR="00425A51">
        <w:rPr>
          <w:rFonts w:ascii="Arial" w:hAnsi="Arial"/>
          <w:sz w:val="22"/>
        </w:rPr>
        <w:t>10</w:t>
      </w:r>
    </w:p>
    <w:sectPr w:rsidR="008128EF" w:rsidSect="00B601F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3DEA"/>
    <w:multiLevelType w:val="singleLevel"/>
    <w:tmpl w:val="0E8C6DC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D3540E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4F01"/>
    <w:rsid w:val="0020699D"/>
    <w:rsid w:val="002E56B8"/>
    <w:rsid w:val="002E5ED1"/>
    <w:rsid w:val="00425A51"/>
    <w:rsid w:val="004773D6"/>
    <w:rsid w:val="004C7A18"/>
    <w:rsid w:val="008128EF"/>
    <w:rsid w:val="00A66767"/>
    <w:rsid w:val="00B00FE8"/>
    <w:rsid w:val="00B601FE"/>
    <w:rsid w:val="00CF2FCB"/>
    <w:rsid w:val="00D74F01"/>
    <w:rsid w:val="00E10392"/>
    <w:rsid w:val="00FA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1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103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PROHLÁŠENÍ O SHODĚ č</vt:lpstr>
      <vt:lpstr>PROHLÁŠENÍ O SHODĚ č</vt:lpstr>
    </vt:vector>
  </TitlesOfParts>
  <Company>GERODUR CZECH s.r.o.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 č</dc:title>
  <dc:creator>GERODUR CZECH s.r.o.</dc:creator>
  <cp:lastModifiedBy>Valued Acer Customer</cp:lastModifiedBy>
  <cp:revision>2</cp:revision>
  <cp:lastPrinted>2001-07-24T12:36:00Z</cp:lastPrinted>
  <dcterms:created xsi:type="dcterms:W3CDTF">2013-04-17T09:44:00Z</dcterms:created>
  <dcterms:modified xsi:type="dcterms:W3CDTF">2013-04-17T09:44:00Z</dcterms:modified>
</cp:coreProperties>
</file>